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82D2A" w14:textId="625B49FE" w:rsidR="00F70657" w:rsidRPr="004B400E" w:rsidRDefault="00F70657" w:rsidP="00F70657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B400E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6F793E" w:rsidRPr="004B400E">
        <w:rPr>
          <w:rFonts w:ascii="Times New Roman" w:hAnsi="Times New Roman" w:cs="Times New Roman"/>
          <w:color w:val="26282F"/>
          <w:sz w:val="28"/>
          <w:szCs w:val="28"/>
        </w:rPr>
        <w:t>6</w:t>
      </w:r>
    </w:p>
    <w:p w14:paraId="2F899D6B" w14:textId="77777777" w:rsidR="00F70657" w:rsidRPr="004B400E" w:rsidRDefault="00F70657" w:rsidP="00F70657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B400E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14:paraId="724AA039" w14:textId="77777777" w:rsidR="008D3734" w:rsidRDefault="008D3734" w:rsidP="008D3734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 xml:space="preserve">от  24 декабря  2020   № 32 </w:t>
      </w:r>
    </w:p>
    <w:p w14:paraId="484C2DA0" w14:textId="5B7312EF" w:rsidR="004B400E" w:rsidRDefault="004B400E" w:rsidP="00A60E9B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400E">
        <w:rPr>
          <w:rFonts w:ascii="Times New Roman" w:hAnsi="Times New Roman" w:cs="Times New Roman"/>
          <w:sz w:val="28"/>
          <w:szCs w:val="28"/>
        </w:rPr>
        <w:t xml:space="preserve">Изменения в Карту современного использования территории (опорный план) с </w:t>
      </w:r>
      <w:r w:rsidRPr="007147C5">
        <w:rPr>
          <w:rFonts w:ascii="Times New Roman" w:hAnsi="Times New Roman" w:cs="Times New Roman"/>
          <w:sz w:val="28"/>
          <w:szCs w:val="28"/>
        </w:rPr>
        <w:t xml:space="preserve">границами зон с особыми условиями использования территории и границами территорий объектов культурного наследия </w:t>
      </w:r>
      <w:proofErr w:type="spellStart"/>
      <w:r w:rsidRPr="007147C5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7147C5">
        <w:rPr>
          <w:rFonts w:ascii="Times New Roman" w:hAnsi="Times New Roman" w:cs="Times New Roman"/>
          <w:sz w:val="28"/>
          <w:szCs w:val="28"/>
        </w:rPr>
        <w:t>. Усть-Кинельский (М 1:5 000)</w:t>
      </w:r>
      <w:r w:rsidR="00671C3C" w:rsidRPr="007147C5">
        <w:rPr>
          <w:rFonts w:ascii="Times New Roman" w:hAnsi="Times New Roman" w:cs="Times New Roman"/>
          <w:sz w:val="28"/>
          <w:szCs w:val="28"/>
        </w:rPr>
        <w:t xml:space="preserve"> (Лист 2.3)</w:t>
      </w:r>
      <w:r w:rsidR="00A60E9B">
        <w:rPr>
          <w:rFonts w:ascii="Times New Roman" w:hAnsi="Times New Roman" w:cs="Times New Roman"/>
          <w:sz w:val="28"/>
          <w:szCs w:val="28"/>
        </w:rPr>
        <w:t>.</w:t>
      </w:r>
    </w:p>
    <w:p w14:paraId="6473F246" w14:textId="77777777" w:rsidR="00A60E9B" w:rsidRPr="00D456C3" w:rsidRDefault="00A60E9B" w:rsidP="00A60E9B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границ (конфигурация)</w:t>
      </w:r>
      <w:r w:rsidRPr="00D456C3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456C3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5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E0495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513D84">
        <w:rPr>
          <w:rFonts w:ascii="Times New Roman" w:hAnsi="Times New Roman" w:cs="Times New Roman"/>
          <w:sz w:val="28"/>
          <w:szCs w:val="28"/>
        </w:rPr>
        <w:t>63:22:1602013:966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513D84">
        <w:rPr>
          <w:rFonts w:ascii="Times New Roman" w:hAnsi="Times New Roman" w:cs="Times New Roman"/>
          <w:sz w:val="28"/>
          <w:szCs w:val="28"/>
        </w:rPr>
        <w:t>90 677</w:t>
      </w:r>
      <w:r w:rsidRPr="007E0495">
        <w:rPr>
          <w:rFonts w:ascii="Times New Roman" w:hAnsi="Times New Roman" w:cs="Times New Roman"/>
          <w:sz w:val="28"/>
          <w:szCs w:val="28"/>
        </w:rPr>
        <w:t xml:space="preserve"> кв. м, расположенного по адресу: </w:t>
      </w:r>
      <w:proofErr w:type="gramStart"/>
      <w:r w:rsidRPr="00513D84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spellStart"/>
      <w:r w:rsidRPr="00513D84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513D84">
        <w:rPr>
          <w:rFonts w:ascii="Times New Roman" w:hAnsi="Times New Roman" w:cs="Times New Roman"/>
          <w:sz w:val="28"/>
          <w:szCs w:val="28"/>
        </w:rPr>
        <w:t xml:space="preserve">. Кинель, </w:t>
      </w:r>
      <w:proofErr w:type="spellStart"/>
      <w:r w:rsidRPr="00513D84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513D84">
        <w:rPr>
          <w:rFonts w:ascii="Times New Roman" w:hAnsi="Times New Roman" w:cs="Times New Roman"/>
          <w:sz w:val="28"/>
          <w:szCs w:val="28"/>
        </w:rPr>
        <w:t>. Усть-Кинельский (Советы)</w:t>
      </w:r>
      <w:r>
        <w:rPr>
          <w:rFonts w:ascii="Times New Roman" w:hAnsi="Times New Roman" w:cs="Times New Roman"/>
          <w:sz w:val="28"/>
          <w:szCs w:val="28"/>
        </w:rPr>
        <w:t>, зона «малоэтажная жилая застройка (индивидуальные дома)».</w:t>
      </w:r>
      <w:proofErr w:type="gramEnd"/>
    </w:p>
    <w:p w14:paraId="15DA4433" w14:textId="236A868E" w:rsidR="00D456C3" w:rsidRDefault="00951FE8" w:rsidP="00911F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 w14:anchorId="02E32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55pt;margin-top:17.85pt;width:455.25pt;height:511.05pt;z-index:-251657728;mso-position-horizontal-relative:text;mso-position-vertical-relative:text">
            <v:imagedata r:id="rId7" o:title="Снимок966"/>
          </v:shape>
        </w:pict>
      </w:r>
      <w:r w:rsidR="006917A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A60E9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14:paraId="31BEF61A" w14:textId="15DC4CA1" w:rsidR="006917A9" w:rsidRDefault="00A935FE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13C0A" wp14:editId="0466C01A">
                <wp:simplePos x="0" y="0"/>
                <wp:positionH relativeFrom="column">
                  <wp:posOffset>2243455</wp:posOffset>
                </wp:positionH>
                <wp:positionV relativeFrom="paragraph">
                  <wp:posOffset>305435</wp:posOffset>
                </wp:positionV>
                <wp:extent cx="2758440" cy="2616835"/>
                <wp:effectExtent l="38100" t="38100" r="41910" b="3111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8440" cy="2616835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oval w14:anchorId="1082B244" id="Овал 1" o:spid="_x0000_s1026" style="position:absolute;margin-left:176.65pt;margin-top:24.05pt;width:217.2pt;height:20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" filled="f" strokecolor="red" strokeweight="6pt">
                <v:stroke joinstyle="miter"/>
              </v:oval>
            </w:pict>
          </mc:Fallback>
        </mc:AlternateContent>
      </w:r>
    </w:p>
    <w:p w14:paraId="05F40264" w14:textId="1C1769FE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0C599E" w14:textId="10CFFE1F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D6F171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95D3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7A90D4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12DA2E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48BCE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849C00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06185EB" w14:textId="77777777" w:rsidR="006917A9" w:rsidRPr="00A60E9B" w:rsidRDefault="006917A9" w:rsidP="006917A9">
      <w:pPr>
        <w:rPr>
          <w:rFonts w:ascii="Times New Roman" w:hAnsi="Times New Roman" w:cs="Times New Roman"/>
          <w:b/>
          <w:bCs/>
          <w:sz w:val="20"/>
          <w:szCs w:val="28"/>
        </w:rPr>
      </w:pPr>
    </w:p>
    <w:p w14:paraId="7148A4C7" w14:textId="77777777" w:rsidR="00A60E9B" w:rsidRPr="00A60E9B" w:rsidRDefault="006917A9" w:rsidP="00A935FE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3C899BF" w14:textId="43DA292D" w:rsidR="006917A9" w:rsidRPr="00A935FE" w:rsidRDefault="006917A9" w:rsidP="00A935F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0E9B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14:paraId="463D2030" w14:textId="43E256E2" w:rsidR="007E0495" w:rsidRDefault="007E04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F85B72" w14:textId="43D8297B" w:rsidR="004B400E" w:rsidRPr="004B400E" w:rsidRDefault="008D3734" w:rsidP="004B400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E8797E" wp14:editId="56BC3A8F">
                <wp:simplePos x="0" y="0"/>
                <wp:positionH relativeFrom="column">
                  <wp:posOffset>2346960</wp:posOffset>
                </wp:positionH>
                <wp:positionV relativeFrom="paragraph">
                  <wp:posOffset>202565</wp:posOffset>
                </wp:positionV>
                <wp:extent cx="2868295" cy="2257425"/>
                <wp:effectExtent l="38100" t="38100" r="46355" b="4762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8295" cy="2257425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84.8pt;margin-top:15.95pt;width:225.85pt;height:17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" filled="f" strokecolor="red" strokeweight="6pt">
                <v:stroke joinstyle="miter"/>
              </v:oval>
            </w:pict>
          </mc:Fallback>
        </mc:AlternateContent>
      </w:r>
      <w:bookmarkEnd w:id="0"/>
    </w:p>
    <w:p w14:paraId="5EEFD431" w14:textId="75AB3333"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3A611A69" w14:textId="3A3EF793"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1CAC9C8B" w14:textId="24FE47AE"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4A10A71E" w14:textId="7BE7F99E"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0D602CCB" w14:textId="3DA32E1B"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382C8ACA" w14:textId="1FD53E14"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52BB3ECF" w14:textId="74657838" w:rsid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14:paraId="275EA97B" w14:textId="77777777" w:rsidR="004B400E" w:rsidRPr="004B400E" w:rsidRDefault="004B400E" w:rsidP="004B400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4B400E" w:rsidRPr="004B400E" w:rsidSect="00A935FE">
      <w:pgSz w:w="11907" w:h="16839" w:code="9"/>
      <w:pgMar w:top="720" w:right="85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ABEEC" w14:textId="77777777" w:rsidR="00951FE8" w:rsidRDefault="00951FE8" w:rsidP="004B400E">
      <w:pPr>
        <w:spacing w:after="0" w:line="240" w:lineRule="auto"/>
      </w:pPr>
      <w:r>
        <w:separator/>
      </w:r>
    </w:p>
  </w:endnote>
  <w:endnote w:type="continuationSeparator" w:id="0">
    <w:p w14:paraId="5FF8B66F" w14:textId="77777777" w:rsidR="00951FE8" w:rsidRDefault="00951FE8" w:rsidP="004B4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3CC05" w14:textId="77777777" w:rsidR="00951FE8" w:rsidRDefault="00951FE8" w:rsidP="004B400E">
      <w:pPr>
        <w:spacing w:after="0" w:line="240" w:lineRule="auto"/>
      </w:pPr>
      <w:r>
        <w:separator/>
      </w:r>
    </w:p>
  </w:footnote>
  <w:footnote w:type="continuationSeparator" w:id="0">
    <w:p w14:paraId="11AF19D4" w14:textId="77777777" w:rsidR="00951FE8" w:rsidRDefault="00951FE8" w:rsidP="004B40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3A"/>
    <w:rsid w:val="0000638D"/>
    <w:rsid w:val="0003616E"/>
    <w:rsid w:val="000B614B"/>
    <w:rsid w:val="001D61F9"/>
    <w:rsid w:val="00203B2A"/>
    <w:rsid w:val="0023231B"/>
    <w:rsid w:val="0032005F"/>
    <w:rsid w:val="0036704D"/>
    <w:rsid w:val="00373E29"/>
    <w:rsid w:val="003E0638"/>
    <w:rsid w:val="00455E42"/>
    <w:rsid w:val="004B1A40"/>
    <w:rsid w:val="004B400E"/>
    <w:rsid w:val="00513D84"/>
    <w:rsid w:val="0055095A"/>
    <w:rsid w:val="0055583A"/>
    <w:rsid w:val="005B6EAA"/>
    <w:rsid w:val="005C2F6F"/>
    <w:rsid w:val="005E6D8F"/>
    <w:rsid w:val="00671C3C"/>
    <w:rsid w:val="006917A9"/>
    <w:rsid w:val="006F793E"/>
    <w:rsid w:val="007147C5"/>
    <w:rsid w:val="00733EC9"/>
    <w:rsid w:val="007E0495"/>
    <w:rsid w:val="00837F40"/>
    <w:rsid w:val="0086379A"/>
    <w:rsid w:val="008D3734"/>
    <w:rsid w:val="00911F11"/>
    <w:rsid w:val="00946E4C"/>
    <w:rsid w:val="00951FE8"/>
    <w:rsid w:val="0095725B"/>
    <w:rsid w:val="00A51503"/>
    <w:rsid w:val="00A60E9B"/>
    <w:rsid w:val="00A935FE"/>
    <w:rsid w:val="00AB5097"/>
    <w:rsid w:val="00AD03C3"/>
    <w:rsid w:val="00B66875"/>
    <w:rsid w:val="00BD21A9"/>
    <w:rsid w:val="00C27192"/>
    <w:rsid w:val="00C61138"/>
    <w:rsid w:val="00C67114"/>
    <w:rsid w:val="00C848A3"/>
    <w:rsid w:val="00CB2240"/>
    <w:rsid w:val="00CC738B"/>
    <w:rsid w:val="00CD0645"/>
    <w:rsid w:val="00D456C3"/>
    <w:rsid w:val="00E43E1E"/>
    <w:rsid w:val="00EE7DDA"/>
    <w:rsid w:val="00F553AB"/>
    <w:rsid w:val="00F70657"/>
    <w:rsid w:val="00FD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CBA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4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400E"/>
  </w:style>
  <w:style w:type="paragraph" w:styleId="a7">
    <w:name w:val="footer"/>
    <w:basedOn w:val="a"/>
    <w:link w:val="a8"/>
    <w:uiPriority w:val="99"/>
    <w:unhideWhenUsed/>
    <w:rsid w:val="004B4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4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4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400E"/>
  </w:style>
  <w:style w:type="paragraph" w:styleId="a7">
    <w:name w:val="footer"/>
    <w:basedOn w:val="a"/>
    <w:link w:val="a8"/>
    <w:uiPriority w:val="99"/>
    <w:unhideWhenUsed/>
    <w:rsid w:val="004B4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4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6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User</cp:lastModifiedBy>
  <cp:revision>2</cp:revision>
  <cp:lastPrinted>2020-07-31T07:27:00Z</cp:lastPrinted>
  <dcterms:created xsi:type="dcterms:W3CDTF">2020-12-25T05:44:00Z</dcterms:created>
  <dcterms:modified xsi:type="dcterms:W3CDTF">2020-12-25T05:44:00Z</dcterms:modified>
</cp:coreProperties>
</file>